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C9" w:rsidRDefault="006602C9">
      <w:pPr>
        <w:pStyle w:val="normal"/>
        <w:rPr>
          <w:lang w:val="uk-UA"/>
        </w:rPr>
      </w:pPr>
      <w:r>
        <w:rPr>
          <w:lang w:val="uk-UA"/>
        </w:rPr>
        <w:t>4 завдання.</w:t>
      </w:r>
    </w:p>
    <w:p w:rsidR="001B6333" w:rsidRDefault="006602C9">
      <w:pPr>
        <w:pStyle w:val="normal"/>
      </w:pPr>
      <w:r>
        <w:t>Ланки трофічного ланцюга</w:t>
      </w:r>
    </w:p>
    <w:p w:rsidR="001B6333" w:rsidRDefault="001B6333">
      <w:pPr>
        <w:pStyle w:val="normal"/>
      </w:pP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009"/>
        <w:gridCol w:w="3010"/>
        <w:gridCol w:w="3010"/>
      </w:tblGrid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Ланка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Визначення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Приклади</w:t>
            </w:r>
          </w:p>
        </w:tc>
      </w:tr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продуценти 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консументи</w:t>
            </w:r>
            <w:proofErr w:type="spellEnd"/>
            <w:r>
              <w:t xml:space="preserve"> І порядку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консументи</w:t>
            </w:r>
            <w:proofErr w:type="spellEnd"/>
            <w:r>
              <w:t xml:space="preserve"> ІІ порядку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консумент</w:t>
            </w:r>
            <w:proofErr w:type="spellEnd"/>
            <w:r>
              <w:t xml:space="preserve"> ІІІ порядку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  <w:tr w:rsidR="001B6333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6602C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редуценти</w:t>
            </w:r>
            <w:proofErr w:type="spellEnd"/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6333" w:rsidRDefault="001B6333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1B6333" w:rsidRDefault="001B6333">
      <w:pPr>
        <w:pStyle w:val="normal"/>
      </w:pPr>
    </w:p>
    <w:sectPr w:rsidR="001B6333" w:rsidSect="001B633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1B6333"/>
    <w:rsid w:val="001B6333"/>
    <w:rsid w:val="0066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1B633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1B633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1B633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1B633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1B633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1B633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B6333"/>
  </w:style>
  <w:style w:type="table" w:customStyle="1" w:styleId="TableNormal">
    <w:name w:val="Table Normal"/>
    <w:rsid w:val="001B63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B633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1B633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1B633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2020-03-31T17:43:00Z</dcterms:created>
  <dcterms:modified xsi:type="dcterms:W3CDTF">2020-03-31T17:44:00Z</dcterms:modified>
</cp:coreProperties>
</file>